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B934C" w14:textId="77777777" w:rsidR="00955AA2" w:rsidRPr="00EB242D" w:rsidRDefault="008F0DBB">
      <w:pPr>
        <w:rPr>
          <w:rFonts w:ascii="Arial" w:hAnsi="Arial" w:cs="Arial"/>
          <w:b/>
          <w:sz w:val="40"/>
          <w:szCs w:val="40"/>
        </w:rPr>
      </w:pPr>
      <w:r w:rsidRPr="00EB242D">
        <w:rPr>
          <w:rFonts w:ascii="Arial" w:hAnsi="Arial" w:cs="Arial"/>
          <w:b/>
          <w:sz w:val="40"/>
          <w:szCs w:val="40"/>
        </w:rPr>
        <w:t>Carte SOS</w:t>
      </w:r>
    </w:p>
    <w:p w14:paraId="1C4E8E7F" w14:textId="77777777" w:rsidR="008F0DBB" w:rsidRPr="00EB242D" w:rsidRDefault="008F0DBB" w:rsidP="008F0DBB">
      <w:pPr>
        <w:jc w:val="both"/>
        <w:rPr>
          <w:rFonts w:ascii="Arial" w:hAnsi="Arial" w:cs="Arial"/>
          <w:sz w:val="40"/>
          <w:szCs w:val="40"/>
        </w:rPr>
      </w:pPr>
    </w:p>
    <w:p w14:paraId="0CBD6758" w14:textId="77777777" w:rsidR="00B47209" w:rsidRPr="00EB242D" w:rsidRDefault="00B47209" w:rsidP="008F0DBB">
      <w:pPr>
        <w:jc w:val="both"/>
        <w:rPr>
          <w:rFonts w:ascii="Arial" w:hAnsi="Arial" w:cs="Arial"/>
          <w:b/>
          <w:sz w:val="40"/>
          <w:szCs w:val="40"/>
        </w:rPr>
      </w:pPr>
      <w:r w:rsidRPr="00EB242D">
        <w:rPr>
          <w:rFonts w:ascii="Arial" w:hAnsi="Arial" w:cs="Arial"/>
          <w:b/>
          <w:sz w:val="40"/>
          <w:szCs w:val="40"/>
        </w:rPr>
        <w:t>Numéros de téléphone d’urgence</w:t>
      </w:r>
    </w:p>
    <w:p w14:paraId="59326034" w14:textId="77777777" w:rsidR="008F0DBB" w:rsidRPr="00EB242D" w:rsidRDefault="008F0DBB" w:rsidP="00991519">
      <w:pPr>
        <w:tabs>
          <w:tab w:val="left" w:pos="1134"/>
        </w:tabs>
        <w:jc w:val="both"/>
        <w:rPr>
          <w:rFonts w:ascii="Arial" w:hAnsi="Arial" w:cs="Arial"/>
          <w:sz w:val="40"/>
          <w:szCs w:val="40"/>
        </w:rPr>
      </w:pPr>
      <w:r w:rsidRPr="00EB242D">
        <w:rPr>
          <w:rFonts w:ascii="Arial" w:hAnsi="Arial" w:cs="Arial"/>
          <w:sz w:val="40"/>
          <w:szCs w:val="40"/>
        </w:rPr>
        <w:t>112</w:t>
      </w:r>
      <w:r w:rsidRPr="00EB242D">
        <w:rPr>
          <w:rFonts w:ascii="Arial" w:hAnsi="Arial" w:cs="Arial"/>
          <w:sz w:val="40"/>
          <w:szCs w:val="40"/>
        </w:rPr>
        <w:tab/>
        <w:t xml:space="preserve">police (accident, disparition, décès, agression, etc.) ; </w:t>
      </w:r>
    </w:p>
    <w:p w14:paraId="7CA17E6F" w14:textId="77777777" w:rsidR="008F0DBB" w:rsidRPr="00EB242D" w:rsidRDefault="00EB242D" w:rsidP="00991519">
      <w:pPr>
        <w:ind w:left="1134"/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sz w:val="40"/>
          <w:szCs w:val="40"/>
          <w:lang w:val="fr-CH" w:eastAsia="fr-CH"/>
        </w:rPr>
        <w:drawing>
          <wp:anchor distT="0" distB="0" distL="114300" distR="114300" simplePos="0" relativeHeight="251658240" behindDoc="1" locked="0" layoutInCell="1" allowOverlap="1" wp14:anchorId="5936112A" wp14:editId="0A3D6E80">
            <wp:simplePos x="0" y="0"/>
            <wp:positionH relativeFrom="column">
              <wp:posOffset>6663055</wp:posOffset>
            </wp:positionH>
            <wp:positionV relativeFrom="paragraph">
              <wp:posOffset>71755</wp:posOffset>
            </wp:positionV>
            <wp:extent cx="2790825" cy="2093119"/>
            <wp:effectExtent l="19050" t="0" r="9525" b="0"/>
            <wp:wrapNone/>
            <wp:docPr id="1" name="Image 0" descr="photo couver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 couvertur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2093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F0DBB" w:rsidRPr="00EB242D">
        <w:rPr>
          <w:rFonts w:ascii="Arial" w:hAnsi="Arial" w:cs="Arial"/>
          <w:sz w:val="40"/>
          <w:szCs w:val="40"/>
        </w:rPr>
        <w:t>numéro valable partout en Europe</w:t>
      </w:r>
    </w:p>
    <w:p w14:paraId="5A7C5678" w14:textId="77777777" w:rsidR="008F0DBB" w:rsidRPr="00EB242D" w:rsidRDefault="008F0DBB" w:rsidP="00991519">
      <w:pPr>
        <w:tabs>
          <w:tab w:val="left" w:pos="1134"/>
        </w:tabs>
        <w:jc w:val="both"/>
        <w:rPr>
          <w:rFonts w:ascii="Arial" w:hAnsi="Arial" w:cs="Arial"/>
          <w:sz w:val="40"/>
          <w:szCs w:val="40"/>
        </w:rPr>
      </w:pPr>
      <w:r w:rsidRPr="00EB242D">
        <w:rPr>
          <w:rFonts w:ascii="Arial" w:hAnsi="Arial" w:cs="Arial"/>
          <w:sz w:val="40"/>
          <w:szCs w:val="40"/>
        </w:rPr>
        <w:t>144</w:t>
      </w:r>
      <w:r w:rsidRPr="00EB242D">
        <w:rPr>
          <w:rFonts w:ascii="Arial" w:hAnsi="Arial" w:cs="Arial"/>
          <w:sz w:val="40"/>
          <w:szCs w:val="40"/>
        </w:rPr>
        <w:tab/>
        <w:t>ambulance, centrale de secours</w:t>
      </w:r>
    </w:p>
    <w:p w14:paraId="6F0E1408" w14:textId="77777777" w:rsidR="008F0DBB" w:rsidRPr="00EB242D" w:rsidRDefault="008F0DBB" w:rsidP="00991519">
      <w:pPr>
        <w:tabs>
          <w:tab w:val="left" w:pos="1134"/>
        </w:tabs>
        <w:jc w:val="both"/>
        <w:rPr>
          <w:rFonts w:ascii="Arial" w:hAnsi="Arial" w:cs="Arial"/>
          <w:sz w:val="40"/>
          <w:szCs w:val="40"/>
        </w:rPr>
      </w:pPr>
      <w:r w:rsidRPr="00EB242D">
        <w:rPr>
          <w:rFonts w:ascii="Arial" w:hAnsi="Arial" w:cs="Arial"/>
          <w:sz w:val="40"/>
          <w:szCs w:val="40"/>
        </w:rPr>
        <w:t>1414</w:t>
      </w:r>
      <w:r w:rsidRPr="00EB242D">
        <w:rPr>
          <w:rFonts w:ascii="Arial" w:hAnsi="Arial" w:cs="Arial"/>
          <w:sz w:val="40"/>
          <w:szCs w:val="40"/>
        </w:rPr>
        <w:tab/>
        <w:t>REGA, sauvetage par hélicoptère</w:t>
      </w:r>
    </w:p>
    <w:p w14:paraId="0A2359F7" w14:textId="77777777" w:rsidR="008F0DBB" w:rsidRPr="00EB242D" w:rsidRDefault="008F0DBB" w:rsidP="00991519">
      <w:pPr>
        <w:tabs>
          <w:tab w:val="left" w:pos="1134"/>
        </w:tabs>
        <w:jc w:val="both"/>
        <w:rPr>
          <w:rFonts w:ascii="Arial" w:hAnsi="Arial" w:cs="Arial"/>
          <w:sz w:val="40"/>
          <w:szCs w:val="40"/>
        </w:rPr>
      </w:pPr>
      <w:r w:rsidRPr="00EB242D">
        <w:rPr>
          <w:rFonts w:ascii="Arial" w:hAnsi="Arial" w:cs="Arial"/>
          <w:sz w:val="40"/>
          <w:szCs w:val="40"/>
        </w:rPr>
        <w:t>118</w:t>
      </w:r>
      <w:r w:rsidRPr="00EB242D">
        <w:rPr>
          <w:rFonts w:ascii="Arial" w:hAnsi="Arial" w:cs="Arial"/>
          <w:sz w:val="40"/>
          <w:szCs w:val="40"/>
        </w:rPr>
        <w:tab/>
        <w:t>pompiers</w:t>
      </w:r>
    </w:p>
    <w:p w14:paraId="093F114E" w14:textId="77777777" w:rsidR="008F0DBB" w:rsidRPr="00EB242D" w:rsidRDefault="008F0DBB" w:rsidP="00991519">
      <w:pPr>
        <w:tabs>
          <w:tab w:val="left" w:pos="1134"/>
        </w:tabs>
        <w:jc w:val="both"/>
        <w:rPr>
          <w:rFonts w:ascii="Arial" w:hAnsi="Arial" w:cs="Arial"/>
          <w:sz w:val="40"/>
          <w:szCs w:val="40"/>
        </w:rPr>
      </w:pPr>
      <w:r w:rsidRPr="00EB242D">
        <w:rPr>
          <w:rFonts w:ascii="Arial" w:hAnsi="Arial" w:cs="Arial"/>
          <w:sz w:val="40"/>
          <w:szCs w:val="40"/>
        </w:rPr>
        <w:t>145</w:t>
      </w:r>
      <w:r w:rsidRPr="00EB242D">
        <w:rPr>
          <w:rFonts w:ascii="Arial" w:hAnsi="Arial" w:cs="Arial"/>
          <w:sz w:val="40"/>
          <w:szCs w:val="40"/>
        </w:rPr>
        <w:tab/>
        <w:t>intoxications, empoisonnements</w:t>
      </w:r>
    </w:p>
    <w:p w14:paraId="53879621" w14:textId="77777777" w:rsidR="008F0DBB" w:rsidRPr="00EB242D" w:rsidRDefault="008F0DBB" w:rsidP="00991519">
      <w:pPr>
        <w:tabs>
          <w:tab w:val="left" w:pos="1134"/>
        </w:tabs>
        <w:jc w:val="both"/>
        <w:rPr>
          <w:rFonts w:ascii="Arial" w:hAnsi="Arial" w:cs="Arial"/>
          <w:sz w:val="40"/>
          <w:szCs w:val="40"/>
        </w:rPr>
      </w:pPr>
      <w:r w:rsidRPr="00EB242D">
        <w:rPr>
          <w:rFonts w:ascii="Arial" w:hAnsi="Arial" w:cs="Arial"/>
          <w:sz w:val="40"/>
          <w:szCs w:val="40"/>
        </w:rPr>
        <w:t>143</w:t>
      </w:r>
      <w:r w:rsidRPr="00EB242D">
        <w:rPr>
          <w:rFonts w:ascii="Arial" w:hAnsi="Arial" w:cs="Arial"/>
          <w:sz w:val="40"/>
          <w:szCs w:val="40"/>
        </w:rPr>
        <w:tab/>
        <w:t>Main tendue</w:t>
      </w:r>
    </w:p>
    <w:p w14:paraId="1397640E" w14:textId="77777777" w:rsidR="008F0DBB" w:rsidRPr="00EB242D" w:rsidRDefault="008F0DBB" w:rsidP="00991519">
      <w:pPr>
        <w:tabs>
          <w:tab w:val="left" w:pos="1134"/>
        </w:tabs>
        <w:jc w:val="both"/>
        <w:rPr>
          <w:rFonts w:ascii="Arial" w:hAnsi="Arial" w:cs="Arial"/>
          <w:sz w:val="40"/>
          <w:szCs w:val="40"/>
        </w:rPr>
      </w:pPr>
      <w:r w:rsidRPr="00EB242D">
        <w:rPr>
          <w:rFonts w:ascii="Arial" w:hAnsi="Arial" w:cs="Arial"/>
          <w:sz w:val="40"/>
          <w:szCs w:val="40"/>
        </w:rPr>
        <w:t>147</w:t>
      </w:r>
      <w:r w:rsidRPr="00EB242D">
        <w:rPr>
          <w:rFonts w:ascii="Arial" w:hAnsi="Arial" w:cs="Arial"/>
          <w:sz w:val="40"/>
          <w:szCs w:val="40"/>
        </w:rPr>
        <w:tab/>
        <w:t>Main tendue pour enfants et adolescents</w:t>
      </w:r>
    </w:p>
    <w:p w14:paraId="31E62E6D" w14:textId="77777777" w:rsidR="00CD78AA" w:rsidRPr="00EB242D" w:rsidRDefault="00CD78AA" w:rsidP="008F0DBB">
      <w:pPr>
        <w:jc w:val="both"/>
        <w:rPr>
          <w:rFonts w:ascii="Arial" w:hAnsi="Arial" w:cs="Arial"/>
          <w:sz w:val="40"/>
          <w:szCs w:val="40"/>
        </w:rPr>
      </w:pPr>
    </w:p>
    <w:p w14:paraId="668FCE0F" w14:textId="77777777" w:rsidR="008F0DBB" w:rsidRPr="00EB242D" w:rsidRDefault="00CD78AA" w:rsidP="008F0DBB">
      <w:pPr>
        <w:jc w:val="both"/>
        <w:rPr>
          <w:rFonts w:ascii="Arial" w:hAnsi="Arial" w:cs="Arial"/>
          <w:sz w:val="40"/>
          <w:szCs w:val="40"/>
        </w:rPr>
      </w:pPr>
      <w:r w:rsidRPr="00EB242D">
        <w:rPr>
          <w:rFonts w:ascii="Arial" w:hAnsi="Arial" w:cs="Arial"/>
          <w:b/>
          <w:sz w:val="40"/>
          <w:szCs w:val="40"/>
        </w:rPr>
        <w:t>Référent en paroisse</w:t>
      </w:r>
      <w:r w:rsidRPr="00EB242D">
        <w:rPr>
          <w:rFonts w:ascii="Arial" w:hAnsi="Arial" w:cs="Arial"/>
          <w:sz w:val="40"/>
          <w:szCs w:val="40"/>
        </w:rPr>
        <w:t xml:space="preserve"> :  </w:t>
      </w:r>
      <w:r w:rsidRPr="00EB242D">
        <w:rPr>
          <w:rFonts w:ascii="Arial" w:hAnsi="Arial" w:cs="Arial"/>
          <w:i/>
          <w:sz w:val="40"/>
          <w:szCs w:val="40"/>
        </w:rPr>
        <w:t>nom /  n°tél</w:t>
      </w:r>
    </w:p>
    <w:p w14:paraId="35E0F3B6" w14:textId="77777777" w:rsidR="00CD78AA" w:rsidRPr="00EB242D" w:rsidRDefault="00CD78AA" w:rsidP="00CD78AA">
      <w:pPr>
        <w:jc w:val="both"/>
        <w:rPr>
          <w:rFonts w:ascii="Arial" w:hAnsi="Arial" w:cs="Arial"/>
          <w:i/>
          <w:sz w:val="40"/>
          <w:szCs w:val="40"/>
        </w:rPr>
      </w:pPr>
      <w:r w:rsidRPr="00EB242D">
        <w:rPr>
          <w:rFonts w:ascii="Arial" w:hAnsi="Arial" w:cs="Arial"/>
          <w:b/>
          <w:sz w:val="40"/>
          <w:szCs w:val="40"/>
        </w:rPr>
        <w:t>Remplaçant du référent en paroisse</w:t>
      </w:r>
      <w:r w:rsidRPr="00EB242D">
        <w:rPr>
          <w:rFonts w:ascii="Arial" w:hAnsi="Arial" w:cs="Arial"/>
          <w:sz w:val="40"/>
          <w:szCs w:val="40"/>
        </w:rPr>
        <w:t xml:space="preserve"> : </w:t>
      </w:r>
      <w:r w:rsidRPr="00EB242D">
        <w:rPr>
          <w:rFonts w:ascii="Arial" w:hAnsi="Arial" w:cs="Arial"/>
          <w:i/>
          <w:sz w:val="40"/>
          <w:szCs w:val="40"/>
        </w:rPr>
        <w:t>nom / n°tél.</w:t>
      </w:r>
    </w:p>
    <w:p w14:paraId="11F253ED" w14:textId="77777777" w:rsidR="008F0DBB" w:rsidRPr="00EB242D" w:rsidRDefault="008F0DBB" w:rsidP="008F0DBB">
      <w:pPr>
        <w:jc w:val="both"/>
        <w:rPr>
          <w:rFonts w:ascii="Arial" w:hAnsi="Arial" w:cs="Arial"/>
          <w:sz w:val="40"/>
          <w:szCs w:val="40"/>
        </w:rPr>
      </w:pPr>
    </w:p>
    <w:p w14:paraId="188A7787" w14:textId="77777777" w:rsidR="008F0DBB" w:rsidRPr="00EB242D" w:rsidRDefault="008F0DBB" w:rsidP="008F0DBB">
      <w:pPr>
        <w:jc w:val="both"/>
        <w:rPr>
          <w:rFonts w:ascii="Arial" w:hAnsi="Arial" w:cs="Arial"/>
          <w:b/>
          <w:sz w:val="40"/>
          <w:szCs w:val="40"/>
        </w:rPr>
      </w:pPr>
      <w:r w:rsidRPr="00EB242D">
        <w:rPr>
          <w:rFonts w:ascii="Arial" w:hAnsi="Arial" w:cs="Arial"/>
          <w:b/>
          <w:sz w:val="40"/>
          <w:szCs w:val="40"/>
        </w:rPr>
        <w:t>Démarche sur le lieu de l’accident</w:t>
      </w:r>
    </w:p>
    <w:p w14:paraId="13183403" w14:textId="77777777" w:rsidR="008F0DBB" w:rsidRPr="00EB242D" w:rsidRDefault="008F0DBB" w:rsidP="008F0DBB">
      <w:pPr>
        <w:pStyle w:val="Paragraphedeliste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40"/>
          <w:szCs w:val="40"/>
        </w:rPr>
      </w:pPr>
      <w:r w:rsidRPr="00EB242D">
        <w:rPr>
          <w:rFonts w:ascii="Arial" w:hAnsi="Arial" w:cs="Arial"/>
          <w:sz w:val="40"/>
          <w:szCs w:val="40"/>
        </w:rPr>
        <w:t>mettre en sécurité les autres personnes, sécuriser le lieu d’accident (triangle de panne, etc.)</w:t>
      </w:r>
    </w:p>
    <w:p w14:paraId="229012E2" w14:textId="77777777" w:rsidR="008F0DBB" w:rsidRPr="00EB242D" w:rsidRDefault="008F0DBB" w:rsidP="008F0DBB">
      <w:pPr>
        <w:pStyle w:val="Paragraphedeliste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40"/>
          <w:szCs w:val="40"/>
        </w:rPr>
      </w:pPr>
      <w:r w:rsidRPr="00EB242D">
        <w:rPr>
          <w:rFonts w:ascii="Arial" w:hAnsi="Arial" w:cs="Arial"/>
          <w:sz w:val="40"/>
          <w:szCs w:val="40"/>
        </w:rPr>
        <w:t>prodiguer les premiers soins aux blessés</w:t>
      </w:r>
    </w:p>
    <w:p w14:paraId="0C313FFF" w14:textId="77777777" w:rsidR="008F0DBB" w:rsidRPr="00EB242D" w:rsidRDefault="008F0DBB" w:rsidP="008F0DBB">
      <w:pPr>
        <w:pStyle w:val="Paragraphedeliste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40"/>
          <w:szCs w:val="40"/>
        </w:rPr>
      </w:pPr>
      <w:r w:rsidRPr="00EB242D">
        <w:rPr>
          <w:rFonts w:ascii="Arial" w:hAnsi="Arial" w:cs="Arial"/>
          <w:sz w:val="40"/>
          <w:szCs w:val="40"/>
        </w:rPr>
        <w:t xml:space="preserve">alarmer les secours </w:t>
      </w:r>
    </w:p>
    <w:p w14:paraId="5870CF95" w14:textId="77777777" w:rsidR="008F0DBB" w:rsidRPr="00EB242D" w:rsidRDefault="008F0DBB" w:rsidP="008F0DBB">
      <w:pPr>
        <w:pStyle w:val="Paragraphedeliste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40"/>
          <w:szCs w:val="40"/>
        </w:rPr>
      </w:pPr>
      <w:r w:rsidRPr="00EB242D">
        <w:rPr>
          <w:rFonts w:ascii="Arial" w:hAnsi="Arial" w:cs="Arial"/>
          <w:sz w:val="40"/>
          <w:szCs w:val="40"/>
        </w:rPr>
        <w:t>avertir le responsable de camp (ou son remplaçant si le responsable est impliqué dans l’incident)</w:t>
      </w:r>
    </w:p>
    <w:p w14:paraId="7AD87EF0" w14:textId="77777777" w:rsidR="008F0DBB" w:rsidRPr="00EB242D" w:rsidRDefault="008F0DBB" w:rsidP="008F0DBB">
      <w:pPr>
        <w:jc w:val="both"/>
        <w:rPr>
          <w:rFonts w:ascii="Arial" w:hAnsi="Arial" w:cs="Arial"/>
          <w:sz w:val="40"/>
          <w:szCs w:val="40"/>
        </w:rPr>
      </w:pPr>
    </w:p>
    <w:p w14:paraId="5E8AA809" w14:textId="77777777" w:rsidR="00991519" w:rsidRDefault="00991519" w:rsidP="00EB242D">
      <w:pPr>
        <w:rPr>
          <w:rFonts w:ascii="Arial" w:hAnsi="Arial" w:cs="Arial"/>
          <w:b/>
          <w:sz w:val="40"/>
          <w:szCs w:val="40"/>
        </w:rPr>
      </w:pPr>
    </w:p>
    <w:p w14:paraId="085D3C03" w14:textId="77777777" w:rsidR="00EB242D" w:rsidRDefault="00EB242D" w:rsidP="00EB242D">
      <w:pPr>
        <w:rPr>
          <w:rFonts w:ascii="Arial" w:hAnsi="Arial" w:cs="Arial"/>
          <w:b/>
          <w:sz w:val="40"/>
          <w:szCs w:val="40"/>
        </w:rPr>
      </w:pPr>
      <w:r w:rsidRPr="00991519">
        <w:rPr>
          <w:rFonts w:ascii="Arial" w:hAnsi="Arial" w:cs="Arial"/>
          <w:b/>
          <w:sz w:val="40"/>
          <w:szCs w:val="40"/>
        </w:rPr>
        <w:t>Démarche au camp</w:t>
      </w:r>
    </w:p>
    <w:p w14:paraId="7BD3F14A" w14:textId="77777777" w:rsidR="00991519" w:rsidRPr="00991519" w:rsidRDefault="00991519" w:rsidP="00EB242D">
      <w:pPr>
        <w:rPr>
          <w:rFonts w:ascii="Arial" w:hAnsi="Arial" w:cs="Arial"/>
          <w:b/>
          <w:sz w:val="40"/>
          <w:szCs w:val="40"/>
        </w:rPr>
      </w:pPr>
    </w:p>
    <w:p w14:paraId="0CDC988D" w14:textId="77777777" w:rsidR="00EB242D" w:rsidRPr="00991519" w:rsidRDefault="00EB242D" w:rsidP="00EB242D">
      <w:pPr>
        <w:pStyle w:val="Paragraphedeliste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40"/>
          <w:szCs w:val="40"/>
        </w:rPr>
      </w:pPr>
      <w:r w:rsidRPr="00991519">
        <w:rPr>
          <w:rFonts w:ascii="Arial" w:hAnsi="Arial" w:cs="Arial"/>
          <w:sz w:val="40"/>
          <w:szCs w:val="40"/>
        </w:rPr>
        <w:t>sécuriser (les autres catéchumènes, membres de l’équipe catéchétique)</w:t>
      </w:r>
    </w:p>
    <w:p w14:paraId="05D505A9" w14:textId="77777777" w:rsidR="00EB242D" w:rsidRPr="00991519" w:rsidRDefault="00EB242D" w:rsidP="00EB242D">
      <w:pPr>
        <w:pStyle w:val="Paragraphedeliste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40"/>
          <w:szCs w:val="40"/>
        </w:rPr>
      </w:pPr>
      <w:r w:rsidRPr="00991519">
        <w:rPr>
          <w:rFonts w:ascii="Arial" w:hAnsi="Arial" w:cs="Arial"/>
          <w:sz w:val="40"/>
          <w:szCs w:val="40"/>
        </w:rPr>
        <w:t>stabiliser (mesures à prendre pour continuer à vivre avec les autres catéchumènes)</w:t>
      </w:r>
    </w:p>
    <w:p w14:paraId="5846CCDB" w14:textId="77777777" w:rsidR="00EB242D" w:rsidRPr="00991519" w:rsidRDefault="00EB242D" w:rsidP="00EB242D">
      <w:pPr>
        <w:pStyle w:val="Paragraphedeliste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40"/>
          <w:szCs w:val="40"/>
        </w:rPr>
      </w:pPr>
      <w:r w:rsidRPr="00991519">
        <w:rPr>
          <w:rFonts w:ascii="Arial" w:hAnsi="Arial" w:cs="Arial"/>
          <w:sz w:val="40"/>
          <w:szCs w:val="40"/>
        </w:rPr>
        <w:t>communiquer (communiquer des faits précis, pas d’interprétation ; infos régulières)</w:t>
      </w:r>
    </w:p>
    <w:p w14:paraId="2F2DCAB2" w14:textId="77777777" w:rsidR="00EB242D" w:rsidRPr="00991519" w:rsidRDefault="00EB242D" w:rsidP="00EB242D">
      <w:pPr>
        <w:pStyle w:val="Paragraphedeliste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40"/>
          <w:szCs w:val="40"/>
        </w:rPr>
      </w:pPr>
      <w:r w:rsidRPr="00991519">
        <w:rPr>
          <w:rFonts w:ascii="Arial" w:hAnsi="Arial" w:cs="Arial"/>
          <w:sz w:val="40"/>
          <w:szCs w:val="40"/>
        </w:rPr>
        <w:t>collaborer (mettre nos compétences ensemble pour gérer la crise)</w:t>
      </w:r>
    </w:p>
    <w:p w14:paraId="0AC5E00A" w14:textId="77777777" w:rsidR="00EB242D" w:rsidRPr="00991519" w:rsidRDefault="00EB242D" w:rsidP="00EB242D">
      <w:pPr>
        <w:pStyle w:val="Paragraphedeliste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40"/>
          <w:szCs w:val="40"/>
        </w:rPr>
      </w:pPr>
      <w:r w:rsidRPr="00991519">
        <w:rPr>
          <w:rFonts w:ascii="Arial" w:hAnsi="Arial" w:cs="Arial"/>
          <w:sz w:val="40"/>
          <w:szCs w:val="40"/>
        </w:rPr>
        <w:t>planifier (organiser, planifier les démarches, les temps d’infos)</w:t>
      </w:r>
    </w:p>
    <w:p w14:paraId="64309D26" w14:textId="77777777" w:rsidR="00EB242D" w:rsidRDefault="00EB242D" w:rsidP="00EB242D">
      <w:pPr>
        <w:pStyle w:val="Paragraphedeliste"/>
        <w:ind w:left="426"/>
        <w:jc w:val="both"/>
        <w:rPr>
          <w:rFonts w:ascii="Arial" w:hAnsi="Arial" w:cs="Arial"/>
          <w:sz w:val="40"/>
          <w:szCs w:val="40"/>
        </w:rPr>
      </w:pPr>
    </w:p>
    <w:p w14:paraId="38099984" w14:textId="77777777" w:rsidR="00991519" w:rsidRPr="00991519" w:rsidRDefault="00991519" w:rsidP="00EB242D">
      <w:pPr>
        <w:pStyle w:val="Paragraphedeliste"/>
        <w:ind w:left="426"/>
        <w:jc w:val="both"/>
        <w:rPr>
          <w:rFonts w:ascii="Arial" w:hAnsi="Arial" w:cs="Arial"/>
          <w:sz w:val="40"/>
          <w:szCs w:val="40"/>
        </w:rPr>
      </w:pPr>
    </w:p>
    <w:p w14:paraId="63532735" w14:textId="77777777" w:rsidR="00EB242D" w:rsidRPr="00991519" w:rsidRDefault="00EB242D" w:rsidP="00EB242D">
      <w:pPr>
        <w:pStyle w:val="Paragraphedeliste"/>
        <w:ind w:left="426"/>
        <w:jc w:val="both"/>
        <w:rPr>
          <w:rFonts w:ascii="Arial" w:hAnsi="Arial" w:cs="Arial"/>
          <w:sz w:val="40"/>
          <w:szCs w:val="40"/>
        </w:rPr>
      </w:pPr>
    </w:p>
    <w:p w14:paraId="0813F652" w14:textId="77777777" w:rsidR="00EB242D" w:rsidRPr="00991519" w:rsidRDefault="00EB242D" w:rsidP="00EB242D">
      <w:pPr>
        <w:pStyle w:val="Paragraphedeliste"/>
        <w:ind w:left="426"/>
        <w:jc w:val="both"/>
        <w:rPr>
          <w:rFonts w:ascii="Arial" w:hAnsi="Arial" w:cs="Arial"/>
          <w:b/>
          <w:sz w:val="40"/>
          <w:szCs w:val="40"/>
        </w:rPr>
      </w:pPr>
      <w:r w:rsidRPr="00991519">
        <w:rPr>
          <w:rFonts w:ascii="Arial" w:hAnsi="Arial" w:cs="Arial"/>
          <w:b/>
          <w:sz w:val="40"/>
          <w:szCs w:val="40"/>
        </w:rPr>
        <w:t xml:space="preserve">QUI – QUOI – OÙ – COMMENT – QUAND </w:t>
      </w:r>
    </w:p>
    <w:p w14:paraId="00DD6802" w14:textId="77777777" w:rsidR="00EB242D" w:rsidRDefault="00EB242D" w:rsidP="00EB242D">
      <w:pPr>
        <w:pStyle w:val="Paragraphedeliste"/>
        <w:ind w:left="426"/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Grilledutableau"/>
        <w:tblW w:w="12582" w:type="dxa"/>
        <w:tblLook w:val="04A0" w:firstRow="1" w:lastRow="0" w:firstColumn="1" w:lastColumn="0" w:noHBand="0" w:noVBand="1"/>
      </w:tblPr>
      <w:tblGrid>
        <w:gridCol w:w="6204"/>
        <w:gridCol w:w="6378"/>
      </w:tblGrid>
      <w:tr w:rsidR="00EB242D" w:rsidRPr="00991519" w14:paraId="0FCC325F" w14:textId="77777777" w:rsidTr="00991519">
        <w:trPr>
          <w:trHeight w:val="746"/>
        </w:trPr>
        <w:tc>
          <w:tcPr>
            <w:tcW w:w="6204" w:type="dxa"/>
          </w:tcPr>
          <w:p w14:paraId="48EBBB64" w14:textId="77777777" w:rsidR="00EB242D" w:rsidRPr="00991519" w:rsidRDefault="00EB242D" w:rsidP="00E75631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991519">
              <w:rPr>
                <w:rFonts w:ascii="Arial" w:hAnsi="Arial" w:cs="Arial"/>
                <w:b/>
                <w:sz w:val="40"/>
                <w:szCs w:val="40"/>
              </w:rPr>
              <w:t>Faits</w:t>
            </w:r>
          </w:p>
          <w:p w14:paraId="1680BAAE" w14:textId="77777777" w:rsidR="00EB242D" w:rsidRPr="00991519" w:rsidRDefault="00EB242D" w:rsidP="00E75631">
            <w:pPr>
              <w:pStyle w:val="Paragraphedeliste"/>
              <w:ind w:left="0"/>
              <w:rPr>
                <w:rFonts w:ascii="Arial" w:hAnsi="Arial" w:cs="Arial"/>
                <w:sz w:val="40"/>
                <w:szCs w:val="40"/>
              </w:rPr>
            </w:pPr>
          </w:p>
          <w:p w14:paraId="638671DC" w14:textId="77777777" w:rsidR="00EB242D" w:rsidRPr="00991519" w:rsidRDefault="00EB242D" w:rsidP="00E75631">
            <w:pPr>
              <w:pStyle w:val="Paragraphedeliste"/>
              <w:ind w:left="0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6378" w:type="dxa"/>
          </w:tcPr>
          <w:p w14:paraId="37CAFE28" w14:textId="77777777" w:rsidR="00EB242D" w:rsidRPr="00991519" w:rsidRDefault="00EB242D" w:rsidP="00E75631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991519">
              <w:rPr>
                <w:rFonts w:ascii="Arial" w:hAnsi="Arial" w:cs="Arial"/>
                <w:b/>
                <w:sz w:val="40"/>
                <w:szCs w:val="40"/>
              </w:rPr>
              <w:t>Décisions urgentes</w:t>
            </w:r>
          </w:p>
          <w:p w14:paraId="01851A54" w14:textId="77777777" w:rsidR="00EB242D" w:rsidRPr="00991519" w:rsidRDefault="00EB242D" w:rsidP="00E75631">
            <w:pPr>
              <w:pStyle w:val="Paragraphedeliste"/>
              <w:ind w:left="0"/>
              <w:rPr>
                <w:rFonts w:ascii="Arial" w:hAnsi="Arial" w:cs="Arial"/>
                <w:sz w:val="40"/>
                <w:szCs w:val="40"/>
              </w:rPr>
            </w:pPr>
          </w:p>
          <w:p w14:paraId="6A4FBB2A" w14:textId="77777777" w:rsidR="00EB242D" w:rsidRPr="00991519" w:rsidRDefault="00EB242D" w:rsidP="00E75631">
            <w:pPr>
              <w:pStyle w:val="Paragraphedeliste"/>
              <w:ind w:left="0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EB242D" w:rsidRPr="00991519" w14:paraId="159019C2" w14:textId="77777777" w:rsidTr="00991519">
        <w:trPr>
          <w:trHeight w:val="746"/>
        </w:trPr>
        <w:tc>
          <w:tcPr>
            <w:tcW w:w="6204" w:type="dxa"/>
          </w:tcPr>
          <w:p w14:paraId="27B52BF9" w14:textId="77777777" w:rsidR="00EB242D" w:rsidRPr="00991519" w:rsidRDefault="00EB242D" w:rsidP="00E75631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991519">
              <w:rPr>
                <w:rFonts w:ascii="Arial" w:hAnsi="Arial" w:cs="Arial"/>
                <w:b/>
                <w:sz w:val="40"/>
                <w:szCs w:val="40"/>
              </w:rPr>
              <w:t>Décisions à long terme</w:t>
            </w:r>
          </w:p>
          <w:p w14:paraId="6C64B18B" w14:textId="77777777" w:rsidR="00EB242D" w:rsidRPr="00991519" w:rsidRDefault="00EB242D" w:rsidP="00E75631">
            <w:pPr>
              <w:pStyle w:val="Paragraphedeliste"/>
              <w:ind w:left="0"/>
              <w:rPr>
                <w:rFonts w:ascii="Arial" w:hAnsi="Arial" w:cs="Arial"/>
                <w:b/>
                <w:sz w:val="40"/>
                <w:szCs w:val="40"/>
              </w:rPr>
            </w:pPr>
          </w:p>
          <w:p w14:paraId="6DFC0346" w14:textId="77777777" w:rsidR="00EB242D" w:rsidRPr="00991519" w:rsidRDefault="00EB242D" w:rsidP="00E75631">
            <w:pPr>
              <w:pStyle w:val="Paragraphedeliste"/>
              <w:ind w:left="0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6378" w:type="dxa"/>
          </w:tcPr>
          <w:p w14:paraId="78169647" w14:textId="77777777" w:rsidR="00EB242D" w:rsidRPr="00991519" w:rsidRDefault="00EB242D" w:rsidP="00E75631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991519">
              <w:rPr>
                <w:rFonts w:ascii="Arial" w:hAnsi="Arial" w:cs="Arial"/>
                <w:b/>
                <w:sz w:val="40"/>
                <w:szCs w:val="40"/>
              </w:rPr>
              <w:t>Planning</w:t>
            </w:r>
          </w:p>
        </w:tc>
      </w:tr>
    </w:tbl>
    <w:p w14:paraId="5438D39C" w14:textId="77777777" w:rsidR="00EB242D" w:rsidRPr="00B47209" w:rsidRDefault="00EB242D" w:rsidP="00EB242D">
      <w:pPr>
        <w:pStyle w:val="Paragraphedeliste"/>
        <w:ind w:left="426"/>
        <w:jc w:val="both"/>
        <w:rPr>
          <w:rFonts w:ascii="Arial" w:hAnsi="Arial" w:cs="Arial"/>
          <w:b/>
          <w:sz w:val="22"/>
          <w:szCs w:val="22"/>
        </w:rPr>
      </w:pPr>
    </w:p>
    <w:p w14:paraId="231AE0FD" w14:textId="77777777" w:rsidR="00991519" w:rsidRDefault="00991519" w:rsidP="00991519">
      <w:pPr>
        <w:rPr>
          <w:rFonts w:ascii="Arial" w:hAnsi="Arial" w:cs="Arial"/>
          <w:b/>
          <w:sz w:val="40"/>
          <w:szCs w:val="40"/>
        </w:rPr>
      </w:pPr>
    </w:p>
    <w:sectPr w:rsidR="00991519" w:rsidSect="00EB242D">
      <w:pgSz w:w="16838" w:h="11906" w:orient="landscape"/>
      <w:pgMar w:top="567" w:right="851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919BD"/>
    <w:multiLevelType w:val="hybridMultilevel"/>
    <w:tmpl w:val="2438BA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FC6C49"/>
    <w:multiLevelType w:val="hybridMultilevel"/>
    <w:tmpl w:val="01402F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139468">
    <w:abstractNumId w:val="1"/>
  </w:num>
  <w:num w:numId="2" w16cid:durableId="1687830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D50"/>
    <w:rsid w:val="000349B2"/>
    <w:rsid w:val="00090DC7"/>
    <w:rsid w:val="000935BB"/>
    <w:rsid w:val="001361F1"/>
    <w:rsid w:val="00406CE0"/>
    <w:rsid w:val="0073335D"/>
    <w:rsid w:val="008876E4"/>
    <w:rsid w:val="008A2E61"/>
    <w:rsid w:val="008C6AF4"/>
    <w:rsid w:val="008F0DBB"/>
    <w:rsid w:val="00955AA2"/>
    <w:rsid w:val="00991519"/>
    <w:rsid w:val="00A564E3"/>
    <w:rsid w:val="00AA2A40"/>
    <w:rsid w:val="00AA36D2"/>
    <w:rsid w:val="00B01449"/>
    <w:rsid w:val="00B47209"/>
    <w:rsid w:val="00CD78AA"/>
    <w:rsid w:val="00DC6D50"/>
    <w:rsid w:val="00E61020"/>
    <w:rsid w:val="00EB242D"/>
    <w:rsid w:val="00FB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C3C11"/>
  <w15:docId w15:val="{EAFDF630-FAC4-4380-A889-3DE7E9533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35D"/>
    <w:pPr>
      <w:spacing w:after="0" w:line="240" w:lineRule="auto"/>
    </w:pPr>
    <w:rPr>
      <w:rFonts w:ascii="Century Gothic" w:hAnsi="Century Gothic"/>
      <w:sz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F0DBB"/>
    <w:pPr>
      <w:keepNext/>
      <w:keepLines/>
      <w:spacing w:before="200"/>
      <w:outlineLvl w:val="1"/>
    </w:pPr>
    <w:rPr>
      <w:rFonts w:ascii="Arial" w:eastAsiaTheme="majorEastAsia" w:hAnsi="Arial" w:cs="Arial"/>
      <w:b/>
      <w:bCs/>
      <w:sz w:val="26"/>
      <w:szCs w:val="2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8F0DBB"/>
    <w:rPr>
      <w:rFonts w:ascii="Arial" w:eastAsiaTheme="majorEastAsia" w:hAnsi="Arial" w:cs="Arial"/>
      <w:b/>
      <w:bCs/>
      <w:sz w:val="26"/>
      <w:szCs w:val="26"/>
      <w:lang w:eastAsia="fr-FR"/>
    </w:rPr>
  </w:style>
  <w:style w:type="paragraph" w:styleId="Paragraphedeliste">
    <w:name w:val="List Paragraph"/>
    <w:basedOn w:val="Normal"/>
    <w:uiPriority w:val="34"/>
    <w:qFormat/>
    <w:rsid w:val="008F0DBB"/>
    <w:pPr>
      <w:ind w:left="720"/>
      <w:contextualSpacing/>
    </w:pPr>
    <w:rPr>
      <w:rFonts w:asciiTheme="minorHAnsi" w:eastAsiaTheme="minorEastAsia" w:hAnsiTheme="minorHAnsi"/>
      <w:szCs w:val="24"/>
      <w:lang w:eastAsia="fr-FR"/>
    </w:rPr>
  </w:style>
  <w:style w:type="table" w:styleId="Grilledutableau">
    <w:name w:val="Table Grid"/>
    <w:basedOn w:val="TableauNormal"/>
    <w:uiPriority w:val="59"/>
    <w:rsid w:val="00B47209"/>
    <w:pPr>
      <w:spacing w:after="0" w:line="240" w:lineRule="auto"/>
    </w:pPr>
    <w:rPr>
      <w:rFonts w:eastAsiaTheme="minorEastAsia"/>
      <w:sz w:val="24"/>
      <w:szCs w:val="24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935B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35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Laure Devaux</cp:lastModifiedBy>
  <cp:revision>2</cp:revision>
  <dcterms:created xsi:type="dcterms:W3CDTF">2022-12-05T09:46:00Z</dcterms:created>
  <dcterms:modified xsi:type="dcterms:W3CDTF">2022-12-05T09:46:00Z</dcterms:modified>
</cp:coreProperties>
</file>